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1F" w:rsidRDefault="00F45A1F" w:rsidP="00F45A1F">
      <w:pPr>
        <w:pBdr>
          <w:bottom w:val="single" w:sz="4" w:space="0" w:color="D6DDB9"/>
        </w:pBdr>
        <w:shd w:val="clear" w:color="auto" w:fill="F4F4F4"/>
        <w:spacing w:before="120" w:after="120" w:line="441" w:lineRule="atLeast"/>
        <w:ind w:left="125" w:right="125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spacing w:before="120" w:after="120" w:line="441" w:lineRule="atLeast"/>
        <w:ind w:left="125" w:right="125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spacing w:before="120" w:after="120" w:line="441" w:lineRule="atLeast"/>
        <w:ind w:left="125" w:right="125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spacing w:before="120" w:after="120" w:line="441" w:lineRule="atLeast"/>
        <w:ind w:left="125" w:right="125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7"/>
          <w:szCs w:val="37"/>
        </w:rPr>
      </w:pPr>
    </w:p>
    <w:p w:rsidR="00D61FB1" w:rsidRDefault="00D61FB1" w:rsidP="00F45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 xml:space="preserve">           </w:t>
      </w:r>
    </w:p>
    <w:p w:rsidR="00D61FB1" w:rsidRDefault="00D61FB1" w:rsidP="00F45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</w:pPr>
    </w:p>
    <w:p w:rsidR="00D61FB1" w:rsidRDefault="00D61FB1" w:rsidP="00F45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</w:pPr>
    </w:p>
    <w:p w:rsidR="00D61FB1" w:rsidRDefault="00D61FB1" w:rsidP="00F45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 xml:space="preserve">         </w:t>
      </w:r>
      <w:r w:rsidR="00F45A1F" w:rsidRPr="00F45A1F"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 xml:space="preserve">Проект краткосрочный  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 xml:space="preserve">                                         </w:t>
      </w:r>
    </w:p>
    <w:p w:rsidR="00D61FB1" w:rsidRDefault="00D61FB1" w:rsidP="00F45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</w:pPr>
    </w:p>
    <w:p w:rsidR="00F45A1F" w:rsidRPr="00F45A1F" w:rsidRDefault="00F45A1F" w:rsidP="00F45A1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45A1F"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>«Моя малая Родина</w:t>
      </w:r>
      <w:r w:rsidR="00D61FB1"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 xml:space="preserve"> </w:t>
      </w:r>
      <w:proofErr w:type="spellStart"/>
      <w:r w:rsidR="00D61FB1"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>с</w:t>
      </w:r>
      <w:proofErr w:type="gramStart"/>
      <w:r w:rsidR="00D61FB1"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>.К</w:t>
      </w:r>
      <w:proofErr w:type="gramEnd"/>
      <w:r w:rsidR="00D61FB1"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>оростино</w:t>
      </w:r>
      <w:proofErr w:type="spellEnd"/>
      <w:r w:rsidRPr="00F45A1F"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>»</w:t>
      </w:r>
    </w:p>
    <w:p w:rsidR="00F45A1F" w:rsidRPr="00F45A1F" w:rsidRDefault="00F45A1F" w:rsidP="00F45A1F">
      <w:pPr>
        <w:shd w:val="clear" w:color="auto" w:fill="FFFFFF"/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</w:pPr>
      <w:r w:rsidRPr="00F45A1F"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ab/>
      </w:r>
    </w:p>
    <w:p w:rsidR="00F45A1F" w:rsidRPr="00F45A1F" w:rsidRDefault="00D61FB1" w:rsidP="00F45A1F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 xml:space="preserve">             в старшей</w:t>
      </w:r>
      <w:r w:rsidR="00F45A1F" w:rsidRPr="00F45A1F"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</w:rPr>
        <w:t xml:space="preserve"> группе.</w:t>
      </w: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spacing w:before="120" w:after="120" w:line="441" w:lineRule="atLeast"/>
        <w:ind w:left="125" w:right="125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spacing w:before="120" w:after="120" w:line="441" w:lineRule="atLeast"/>
        <w:ind w:left="125" w:right="125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spacing w:before="120" w:after="120" w:line="441" w:lineRule="atLeast"/>
        <w:ind w:left="125" w:right="125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spacing w:before="120" w:after="120" w:line="441" w:lineRule="atLeast"/>
        <w:ind w:left="125" w:right="125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spacing w:before="120" w:after="120" w:line="441" w:lineRule="atLeast"/>
        <w:ind w:left="125" w:right="125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spacing w:before="120" w:after="120" w:line="441" w:lineRule="atLeast"/>
        <w:ind w:left="125" w:right="125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spacing w:before="120" w:after="120" w:line="441" w:lineRule="atLeast"/>
        <w:ind w:left="125" w:right="125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tabs>
          <w:tab w:val="left" w:pos="4182"/>
          <w:tab w:val="right" w:pos="9230"/>
        </w:tabs>
        <w:spacing w:before="120" w:after="120" w:line="441" w:lineRule="atLeast"/>
        <w:ind w:left="125" w:right="125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</w:pPr>
      <w:r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  <w:tab/>
      </w:r>
      <w:r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  <w:tab/>
      </w: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tabs>
          <w:tab w:val="left" w:pos="4182"/>
          <w:tab w:val="right" w:pos="9230"/>
        </w:tabs>
        <w:spacing w:before="120" w:after="120" w:line="441" w:lineRule="atLeast"/>
        <w:ind w:left="125" w:right="125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tabs>
          <w:tab w:val="left" w:pos="4182"/>
          <w:tab w:val="right" w:pos="9230"/>
        </w:tabs>
        <w:spacing w:before="120" w:after="120" w:line="441" w:lineRule="atLeast"/>
        <w:ind w:left="125" w:right="125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tabs>
          <w:tab w:val="left" w:pos="4182"/>
          <w:tab w:val="right" w:pos="9230"/>
        </w:tabs>
        <w:spacing w:before="120" w:after="120" w:line="441" w:lineRule="atLeast"/>
        <w:ind w:left="125" w:right="125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tabs>
          <w:tab w:val="left" w:pos="4182"/>
          <w:tab w:val="right" w:pos="9230"/>
        </w:tabs>
        <w:spacing w:before="120" w:after="120" w:line="441" w:lineRule="atLeast"/>
        <w:ind w:left="125" w:right="125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</w:pPr>
    </w:p>
    <w:p w:rsidR="00F45A1F" w:rsidRDefault="00F45A1F" w:rsidP="00F45A1F">
      <w:pPr>
        <w:pBdr>
          <w:bottom w:val="single" w:sz="4" w:space="0" w:color="D6DDB9"/>
        </w:pBdr>
        <w:shd w:val="clear" w:color="auto" w:fill="F4F4F4"/>
        <w:tabs>
          <w:tab w:val="left" w:pos="4182"/>
          <w:tab w:val="right" w:pos="9230"/>
        </w:tabs>
        <w:spacing w:before="120" w:after="120" w:line="441" w:lineRule="atLeast"/>
        <w:ind w:left="125" w:right="125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</w:pPr>
    </w:p>
    <w:p w:rsidR="00D61FB1" w:rsidRDefault="00CF0401" w:rsidP="00D61FB1">
      <w:pPr>
        <w:pBdr>
          <w:bottom w:val="single" w:sz="4" w:space="0" w:color="D6DDB9"/>
        </w:pBdr>
        <w:shd w:val="clear" w:color="auto" w:fill="F4F4F4"/>
        <w:tabs>
          <w:tab w:val="left" w:pos="4182"/>
          <w:tab w:val="right" w:pos="9230"/>
        </w:tabs>
        <w:spacing w:before="120" w:after="120" w:line="441" w:lineRule="atLeast"/>
        <w:ind w:left="125" w:right="125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</w:pPr>
      <w:r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  <w:t xml:space="preserve">       </w:t>
      </w:r>
      <w:r w:rsidR="00D61FB1"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  <w:t xml:space="preserve">                              </w:t>
      </w:r>
    </w:p>
    <w:p w:rsidR="00D61FB1" w:rsidRDefault="00D61FB1" w:rsidP="00D61FB1">
      <w:pPr>
        <w:pBdr>
          <w:bottom w:val="single" w:sz="4" w:space="0" w:color="D6DDB9"/>
        </w:pBdr>
        <w:shd w:val="clear" w:color="auto" w:fill="F4F4F4"/>
        <w:tabs>
          <w:tab w:val="left" w:pos="4182"/>
          <w:tab w:val="right" w:pos="9230"/>
        </w:tabs>
        <w:spacing w:before="120" w:after="120" w:line="441" w:lineRule="atLeast"/>
        <w:ind w:left="125" w:right="125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</w:pPr>
    </w:p>
    <w:p w:rsidR="00D61FB1" w:rsidRDefault="00D61FB1" w:rsidP="00D61FB1">
      <w:pPr>
        <w:pBdr>
          <w:bottom w:val="single" w:sz="4" w:space="0" w:color="D6DDB9"/>
        </w:pBdr>
        <w:shd w:val="clear" w:color="auto" w:fill="F4F4F4"/>
        <w:tabs>
          <w:tab w:val="left" w:pos="4182"/>
          <w:tab w:val="right" w:pos="9230"/>
        </w:tabs>
        <w:spacing w:before="120" w:after="120" w:line="441" w:lineRule="atLeast"/>
        <w:ind w:left="125" w:right="125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37"/>
          <w:szCs w:val="37"/>
        </w:rPr>
      </w:pPr>
    </w:p>
    <w:p w:rsidR="00F45A1F" w:rsidRPr="00D61FB1" w:rsidRDefault="00D61FB1" w:rsidP="00D61FB1">
      <w:pPr>
        <w:pBdr>
          <w:bottom w:val="single" w:sz="4" w:space="0" w:color="D6DDB9"/>
        </w:pBdr>
        <w:shd w:val="clear" w:color="auto" w:fill="F4F4F4"/>
        <w:tabs>
          <w:tab w:val="left" w:pos="4182"/>
          <w:tab w:val="right" w:pos="9230"/>
        </w:tabs>
        <w:spacing w:before="120" w:after="120" w:line="441" w:lineRule="atLeast"/>
        <w:ind w:left="125" w:right="125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</w:pPr>
      <w:r w:rsidRPr="00D61FB1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  <w:t xml:space="preserve">                                        </w:t>
      </w:r>
      <w:r w:rsidRPr="00D61FB1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  <w:t xml:space="preserve"> </w:t>
      </w:r>
      <w:r w:rsidR="00CF0401" w:rsidRPr="00D61FB1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  <w:t xml:space="preserve"> </w:t>
      </w:r>
      <w:r w:rsidR="00F45A1F" w:rsidRPr="00D61FB1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  <w:t>воспитатель:</w:t>
      </w:r>
      <w:r w:rsidR="00365CA9" w:rsidRPr="00D61FB1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  <w:t xml:space="preserve"> </w:t>
      </w:r>
      <w:r w:rsidR="00F45A1F" w:rsidRPr="00D61FB1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  <w:t>Васильченко Н</w:t>
      </w:r>
      <w:r w:rsidR="00365CA9" w:rsidRPr="00D61FB1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  <w:t>.И.</w:t>
      </w:r>
    </w:p>
    <w:p w:rsidR="00F45A1F" w:rsidRPr="00F45A1F" w:rsidRDefault="00F45A1F" w:rsidP="00F45A1F">
      <w:pPr>
        <w:shd w:val="clear" w:color="auto" w:fill="F4F4F4"/>
        <w:spacing w:before="75" w:after="75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45A1F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45A1F" w:rsidRPr="00365CA9" w:rsidRDefault="00F45A1F" w:rsidP="00CF0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                  </w:t>
      </w:r>
      <w:r w:rsidRPr="00365C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Любовь к родному краю, родной речи начинается с малого-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любви к своей семье, к своему жилищу, к своему детскому саду.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Постепенно расширяясь, эта любовь переходит в любовь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к родной стране, к её истории, прошлому и настоящему,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ко всему человечеству.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Д. С. Лихачёв</w:t>
      </w:r>
    </w:p>
    <w:p w:rsidR="00CF0401" w:rsidRPr="00365CA9" w:rsidRDefault="00CF0401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Пояснительная записка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С самого рождения ребёнок является первооткрывателем, исследователем того мира, который его окружает. Ведь каждому человеку интересно узнать, откуда он происходит, кем были его предки, где его настоящая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«Малая Родина»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. Дошкольникам, особенно старшего возраста доступно чувство любви к родному селу, родной природе, к своей Родине. А это и есть начало патриотизма, который рождается в познании, а формируется в процессе целенаправленного воспитания. Задача педагогов и родителей - как можно раньше пробудить в растущем человеке любовь к родной земле, с первых шагов формировать у детей черты характера,  которые помогут ему стать человеком и гражданином общества. Воспитывать любовь и уважение к родному дому, детскому саду, родной улице, селу; чувство гордости за достижения страны, любовь и уважение к армии, гордость за мужество воинов; развивать интерес к доступным ребёнку явлениям общественной жизни.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Вид проекта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Творческий, познавательный, игровой.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Продолжительность – </w:t>
      </w:r>
      <w:proofErr w:type="gramStart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краткосрочный</w:t>
      </w:r>
      <w:proofErr w:type="gramEnd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Актуальность </w:t>
      </w:r>
      <w:r w:rsidRPr="00365C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</w:p>
    <w:p w:rsidR="00F45A1F" w:rsidRPr="00365CA9" w:rsidRDefault="00F45A1F" w:rsidP="00CF040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Воспитание </w:t>
      </w:r>
      <w:hyperlink r:id="rId5" w:history="1">
        <w:r w:rsidRPr="00365CA9">
          <w:rPr>
            <w:rFonts w:ascii="Times New Roman" w:eastAsia="Times New Roman" w:hAnsi="Times New Roman" w:cs="Times New Roman"/>
            <w:b/>
            <w:sz w:val="28"/>
            <w:szCs w:val="28"/>
          </w:rPr>
          <w:t>патриотических чувств у детей дошкольного</w:t>
        </w:r>
      </w:hyperlink>
      <w:r w:rsidRPr="00365C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5C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возраста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одна из самых актуальных задач нашего времени, включает в себя воспитание любви к близким людям, детскому саду, родному селу, родной стране. В детском возрасте формируются основные качества личности человека. Поэтому так важно напитать восприимчивую душу ребёнка высокими человеческими ценностями, зародить интерес к истории России и родному селу. Если  процесс патриотического воспитания детей старшего дошкольного возраста строить с учётом принципов. Системного интегрирования, сотворчества детей, родителей, педагогов в совместном процессе освоения регионального культурно – исторического наследия. 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Ориентированного на эмоционально – чувственную сферу ребёнка, то у детей будет развито чувство гордости за свою страну, родное село, бережное отношение к земле, культурно – историческим и духовным ценностям.</w:t>
      </w:r>
    </w:p>
    <w:p w:rsidR="00F45A1F" w:rsidRPr="00365CA9" w:rsidRDefault="00CF0401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 проекта</w:t>
      </w:r>
      <w:r w:rsidR="006C2DCF"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="00F45A1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Познакомить дете</w:t>
      </w:r>
      <w:r w:rsidR="00365CA9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й с историей родного с. </w:t>
      </w:r>
      <w:proofErr w:type="spellStart"/>
      <w:r w:rsidR="00365CA9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Коростино</w:t>
      </w:r>
      <w:proofErr w:type="spellEnd"/>
      <w:r w:rsidR="00F45A1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45A1F" w:rsidRPr="00365CA9">
        <w:rPr>
          <w:rFonts w:ascii="Times New Roman" w:eastAsia="Times New Roman" w:hAnsi="Times New Roman" w:cs="Times New Roman"/>
          <w:color w:val="000000"/>
          <w:sz w:val="28"/>
          <w:szCs w:val="28"/>
        </w:rPr>
        <w:t>его достопримечательностями, развить культурно – </w:t>
      </w:r>
      <w:hyperlink r:id="rId6" w:history="1">
        <w:r w:rsidR="00F45A1F" w:rsidRPr="00365CA9">
          <w:rPr>
            <w:rFonts w:ascii="Times New Roman" w:eastAsia="Times New Roman" w:hAnsi="Times New Roman" w:cs="Times New Roman"/>
            <w:b/>
            <w:sz w:val="28"/>
            <w:szCs w:val="28"/>
          </w:rPr>
          <w:t>нравственные познавательные</w:t>
        </w:r>
      </w:hyperlink>
      <w:r w:rsidR="00365CA9" w:rsidRPr="00365CA9">
        <w:rPr>
          <w:rFonts w:ascii="Times New Roman" w:hAnsi="Times New Roman" w:cs="Times New Roman"/>
          <w:sz w:val="28"/>
          <w:szCs w:val="28"/>
        </w:rPr>
        <w:t xml:space="preserve"> </w:t>
      </w:r>
      <w:r w:rsidR="00365CA9" w:rsidRPr="00365CA9">
        <w:rPr>
          <w:rFonts w:ascii="Times New Roman" w:hAnsi="Times New Roman" w:cs="Times New Roman"/>
          <w:b/>
          <w:sz w:val="28"/>
          <w:szCs w:val="28"/>
        </w:rPr>
        <w:t>качества</w:t>
      </w:r>
      <w:r w:rsidR="00F45A1F" w:rsidRPr="00365CA9">
        <w:rPr>
          <w:rFonts w:ascii="Times New Roman" w:eastAsia="Times New Roman" w:hAnsi="Times New Roman" w:cs="Times New Roman"/>
          <w:color w:val="000000"/>
          <w:sz w:val="28"/>
          <w:szCs w:val="28"/>
        </w:rPr>
        <w:t> личности дошкольника.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 проекта: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Расширять знания дете</w:t>
      </w:r>
      <w:r w:rsidR="006C2DC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й об истории родного с. </w:t>
      </w:r>
      <w:proofErr w:type="spellStart"/>
      <w:r w:rsidR="006C2DC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Коростино</w:t>
      </w:r>
      <w:proofErr w:type="spellEnd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, его достопримечательностях.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Способствовать развитию познавательной активности, любознательности дошкольников.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чувство гордости за своих земляков, любовь к родному селу.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патриотизм уважение к культурно – историческому наследию.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Предполагаемые результаты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имеют представление о своём родном селе, его окрестностях, получили представления, в соответствии с возрастом, представления о до</w:t>
      </w:r>
      <w:r w:rsidR="006C2DC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стопримечательностях с. </w:t>
      </w:r>
      <w:proofErr w:type="spellStart"/>
      <w:r w:rsidR="006C2DC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Коростино</w:t>
      </w:r>
      <w:proofErr w:type="spellEnd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Роль родителей в реализации проекта</w:t>
      </w:r>
      <w:r w:rsidR="006C2DC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 – сбор информации о селе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, крае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(песни, стихи, плакаты, открытки)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. Беседы родителей с детьми о людях, которыми гордится село.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Формы работы</w:t>
      </w: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беседы, НОД, индивидуальная работа с использованием дидактических материалов;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целевые прогулки к памятникам бое</w:t>
      </w:r>
      <w:r w:rsidR="006C2DC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вой славы, по улицам с. </w:t>
      </w:r>
      <w:proofErr w:type="spellStart"/>
      <w:r w:rsidR="006C2DC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Коростино</w:t>
      </w:r>
      <w:proofErr w:type="spellEnd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чтение художественной литературы, соответствующей возрастной категории детей - о защитниках родной земли, Отечества. 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использование аудио- видеоаппаратуры для слушания музыкальных произведений о Родной земле, показ детям фильмов о подвиге народа;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музыкально- литературные композиции;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-рассматривание иллюстраций, картин, разнообразных репродукций и вырезок из газет, содержащих необходимые исторические факты и события из окружающей жизни;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выставки творческих работ детей и родителей. 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Родители принимают самое активное участие в их подготовке и организации</w:t>
      </w:r>
      <w:proofErr w:type="gramStart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 в создание альбома о Малой Родине.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-отражение полученных знаний в продуктивных видах деятельности, отображение получены знаний в </w:t>
      </w:r>
      <w:proofErr w:type="gramStart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ИЗО</w:t>
      </w:r>
      <w:proofErr w:type="gramEnd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деятельности.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План реализации проекта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Первый этап – подготовительный: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изучение методической литературы;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составление перспективного плана;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создание развивающей среды;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подбор игр и оборудования;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создание условий для изобразительной и продуктивной деятельности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Второй этап – реализация проекта: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тематический план работы по ознакомлению детей с родным краем;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разработка конспектов НОД.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Третий этап – презентация проекта: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6C2DC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оформление альбома </w:t>
      </w:r>
      <w:proofErr w:type="gramStart"/>
      <w:r w:rsidR="006C2DC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gramEnd"/>
      <w:r w:rsidR="006C2DC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с. </w:t>
      </w:r>
      <w:proofErr w:type="spellStart"/>
      <w:r w:rsidR="006C2DCF"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Коростино</w:t>
      </w:r>
      <w:proofErr w:type="spellEnd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проведение открытого обобщающего занятия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«Моя малая родина»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планирование мероприятий к проекту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«Моя малая родина»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путешествие по фотографиям;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знакомство с достопримечательностями села.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рисование на тему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«Дом, в котором я живу»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«Моё село»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выставка детских работ;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конструирование с крупным строительным материалом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«Улица нашего села»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рассматривание картин, книг и открыток о родном селе.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План проекта</w:t>
      </w:r>
      <w:proofErr w:type="gramStart"/>
      <w:r w:rsidRPr="00365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:</w:t>
      </w:r>
      <w:proofErr w:type="gramEnd"/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Беседа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«Мой край»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«Моё родное село»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- «История моего села»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Конструирование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«Дом, в котором я живу»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Рассматривание книг, иллюстраций, открыток о селе.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Коллективная работа аппликация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«Вот моя улица, вот мой дом»</w:t>
      </w:r>
    </w:p>
    <w:p w:rsidR="00365CA9" w:rsidRPr="00365CA9" w:rsidRDefault="00365CA9" w:rsidP="00365C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 С. Есенин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«Гой, ты, Русь, моя родная»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65CA9" w:rsidRPr="00365CA9" w:rsidRDefault="00365CA9" w:rsidP="00365C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В. Орлов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«Здравствуй, Родина, моя!»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65CA9" w:rsidRPr="00365CA9" w:rsidRDefault="00365CA9" w:rsidP="00365C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Е. Трутнева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«О Родине»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65CA9" w:rsidRPr="00365CA9" w:rsidRDefault="00365CA9" w:rsidP="00365C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Т. Бокова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«Необъятная страна»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65CA9" w:rsidRPr="00365CA9" w:rsidRDefault="00365CA9" w:rsidP="00365C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В. Ваулина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«Наш край»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др.</w:t>
      </w:r>
    </w:p>
    <w:p w:rsidR="00365CA9" w:rsidRPr="00365CA9" w:rsidRDefault="00365CA9" w:rsidP="00365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Викторина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«Вот эта улица, вот этот дом»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5CA9" w:rsidRPr="00365CA9" w:rsidRDefault="00365CA9" w:rsidP="00365C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Создание альбома </w:t>
      </w:r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«Достопримечательности нашего села»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 родителями и детьми группы.</w:t>
      </w:r>
    </w:p>
    <w:p w:rsidR="00365CA9" w:rsidRPr="00365CA9" w:rsidRDefault="00365CA9" w:rsidP="00365C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- Выставка рисунков 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литературы</w:t>
      </w:r>
      <w:proofErr w:type="gramStart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 </w:t>
      </w: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365C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«Наше село глазами детей </w:t>
      </w:r>
    </w:p>
    <w:p w:rsidR="00F45A1F" w:rsidRPr="00365CA9" w:rsidRDefault="00F45A1F" w:rsidP="00F45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- Чтение </w:t>
      </w:r>
      <w:proofErr w:type="gramStart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художественной</w:t>
      </w:r>
      <w:proofErr w:type="gramEnd"/>
      <w:r w:rsidRPr="00365C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</w:p>
    <w:p w:rsidR="005E4F52" w:rsidRDefault="005E4F52"/>
    <w:sectPr w:rsidR="005E4F52" w:rsidSect="0081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809B7"/>
    <w:rsid w:val="00365CA9"/>
    <w:rsid w:val="005E4F52"/>
    <w:rsid w:val="006809B7"/>
    <w:rsid w:val="006C2DCF"/>
    <w:rsid w:val="008115F0"/>
    <w:rsid w:val="009D6741"/>
    <w:rsid w:val="00CF0401"/>
    <w:rsid w:val="00D61FB1"/>
    <w:rsid w:val="00DD7FBB"/>
    <w:rsid w:val="00F4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F0"/>
  </w:style>
  <w:style w:type="paragraph" w:styleId="1">
    <w:name w:val="heading 1"/>
    <w:basedOn w:val="a"/>
    <w:link w:val="10"/>
    <w:uiPriority w:val="9"/>
    <w:qFormat/>
    <w:rsid w:val="00F45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45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45A1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45A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45A1F"/>
    <w:rPr>
      <w:i/>
      <w:iCs/>
    </w:rPr>
  </w:style>
  <w:style w:type="character" w:customStyle="1" w:styleId="file">
    <w:name w:val="file"/>
    <w:basedOn w:val="a0"/>
    <w:rsid w:val="00F45A1F"/>
  </w:style>
  <w:style w:type="paragraph" w:customStyle="1" w:styleId="c4">
    <w:name w:val="c4"/>
    <w:basedOn w:val="a"/>
    <w:rsid w:val="00F4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45A1F"/>
  </w:style>
  <w:style w:type="character" w:customStyle="1" w:styleId="c16">
    <w:name w:val="c16"/>
    <w:basedOn w:val="a0"/>
    <w:rsid w:val="00F45A1F"/>
  </w:style>
  <w:style w:type="character" w:customStyle="1" w:styleId="c3">
    <w:name w:val="c3"/>
    <w:basedOn w:val="a0"/>
    <w:rsid w:val="00F45A1F"/>
  </w:style>
  <w:style w:type="character" w:customStyle="1" w:styleId="c6">
    <w:name w:val="c6"/>
    <w:basedOn w:val="a0"/>
    <w:rsid w:val="00F45A1F"/>
  </w:style>
  <w:style w:type="character" w:customStyle="1" w:styleId="c10">
    <w:name w:val="c10"/>
    <w:basedOn w:val="a0"/>
    <w:rsid w:val="00F45A1F"/>
  </w:style>
  <w:style w:type="paragraph" w:customStyle="1" w:styleId="c21">
    <w:name w:val="c21"/>
    <w:basedOn w:val="a"/>
    <w:rsid w:val="00F4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45A1F"/>
  </w:style>
  <w:style w:type="paragraph" w:customStyle="1" w:styleId="c15">
    <w:name w:val="c15"/>
    <w:basedOn w:val="a"/>
    <w:rsid w:val="00F4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4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45A1F"/>
  </w:style>
  <w:style w:type="paragraph" w:customStyle="1" w:styleId="c18">
    <w:name w:val="c18"/>
    <w:basedOn w:val="a"/>
    <w:rsid w:val="00F4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F4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A1F"/>
  </w:style>
  <w:style w:type="paragraph" w:customStyle="1" w:styleId="c9">
    <w:name w:val="c9"/>
    <w:basedOn w:val="a"/>
    <w:rsid w:val="00F4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45A1F"/>
  </w:style>
  <w:style w:type="character" w:customStyle="1" w:styleId="c19">
    <w:name w:val="c19"/>
    <w:basedOn w:val="a0"/>
    <w:rsid w:val="00F45A1F"/>
  </w:style>
  <w:style w:type="paragraph" w:styleId="a6">
    <w:name w:val="Balloon Text"/>
    <w:basedOn w:val="a"/>
    <w:link w:val="a7"/>
    <w:uiPriority w:val="99"/>
    <w:semiHidden/>
    <w:unhideWhenUsed/>
    <w:rsid w:val="00F4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5375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5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1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0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6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98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8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7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1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28659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3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01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4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15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www.maam.ru/obrazovanie/nravstvenno-patrioticheskoe-vospitanie&amp;sa=D&amp;source=editors&amp;ust=1704199859009200&amp;usg=AOvVaw0cYihX9IoPya2VUXPIWs_n" TargetMode="External"/><Relationship Id="rId5" Type="http://schemas.openxmlformats.org/officeDocument/2006/relationships/hyperlink" Target="https://www.google.com/url?q=https://www.maam.ru/obrazovanie/nravstvenno-patrioticheskoe-vospitanie-proekty&amp;sa=D&amp;source=editors&amp;ust=1704199859008695&amp;usg=AOvVaw3K5sI_9YYfFWUS_j9Byv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140A-098A-43F8-BE3A-62366C1C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2024-06-05T10:58:00Z</dcterms:created>
  <dcterms:modified xsi:type="dcterms:W3CDTF">2024-06-06T08:59:00Z</dcterms:modified>
</cp:coreProperties>
</file>